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566.9291338582675" w:right="865.2755905511822"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tabs>
          <w:tab w:val="left" w:leader="none" w:pos="8912"/>
        </w:tabs>
        <w:spacing w:after="240" w:before="240" w:lineRule="auto"/>
        <w:ind w:left="566.9291338582675" w:right="865.2755905511822" w:firstLine="0"/>
        <w:jc w:val="center"/>
        <w:rPr>
          <w:sz w:val="16"/>
          <w:szCs w:val="16"/>
        </w:rPr>
      </w:pPr>
      <w:r w:rsidDel="00000000" w:rsidR="00000000" w:rsidRPr="00000000">
        <w:rPr>
          <w:sz w:val="16"/>
          <w:szCs w:val="16"/>
        </w:rPr>
        <w:drawing>
          <wp:inline distB="0" distT="0" distL="0" distR="0">
            <wp:extent cx="822704" cy="976961"/>
            <wp:effectExtent b="0" l="0" r="0" t="0"/>
            <wp:docPr descr="StemmaUfficialeColori" id="2" name="image2.jpg"/>
            <a:graphic>
              <a:graphicData uri="http://schemas.openxmlformats.org/drawingml/2006/picture">
                <pic:pic>
                  <pic:nvPicPr>
                    <pic:cNvPr descr="StemmaUfficialeColori" id="0" name="image2.jpg"/>
                    <pic:cNvPicPr preferRelativeResize="0"/>
                  </pic:nvPicPr>
                  <pic:blipFill>
                    <a:blip r:embed="rId6"/>
                    <a:srcRect b="0" l="0" r="0" t="0"/>
                    <a:stretch>
                      <a:fillRect/>
                    </a:stretch>
                  </pic:blipFill>
                  <pic:spPr>
                    <a:xfrm>
                      <a:off x="0" y="0"/>
                      <a:ext cx="822704" cy="97696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tabs>
          <w:tab w:val="left" w:leader="none" w:pos="8912"/>
        </w:tabs>
        <w:spacing w:after="0" w:before="240" w:lineRule="auto"/>
        <w:ind w:left="566.9291338582675" w:right="865.2755905511822" w:firstLine="0"/>
        <w:jc w:val="center"/>
        <w:rPr>
          <w:b w:val="1"/>
          <w:bCs w:val="1"/>
          <w:i w:val="1"/>
          <w:iCs w:val="1"/>
          <w:sz w:val="32"/>
          <w:szCs w:val="32"/>
        </w:rPr>
      </w:pPr>
      <w:r w:rsidDel="00000000" w:rsidR="00000000" w:rsidRPr="00000000">
        <w:rPr>
          <w:b w:val="1"/>
          <w:bCs w:val="1"/>
          <w:i w:val="1"/>
          <w:iCs w:val="1"/>
          <w:sz w:val="32"/>
          <w:szCs w:val="32"/>
          <w:rtl w:val="0"/>
        </w:rPr>
        <w:t xml:space="preserve">Comune di Codogno</w:t>
      </w:r>
    </w:p>
    <w:p w:rsidR="00000000" w:rsidDel="00000000" w:rsidP="00000000" w:rsidRDefault="00000000" w:rsidRPr="00000000" w14:paraId="00000004">
      <w:pPr>
        <w:tabs>
          <w:tab w:val="left" w:leader="none" w:pos="8912"/>
        </w:tabs>
        <w:spacing w:before="0" w:lineRule="auto"/>
        <w:ind w:left="566.9291338582675" w:right="865.2755905511822" w:firstLine="0"/>
        <w:jc w:val="center"/>
        <w:rPr>
          <w:b w:val="1"/>
          <w:bCs w:val="1"/>
          <w:i w:val="1"/>
          <w:iCs w:val="1"/>
          <w:sz w:val="32"/>
          <w:szCs w:val="32"/>
        </w:rPr>
      </w:pPr>
      <w:r w:rsidDel="00000000" w:rsidR="00000000" w:rsidRPr="00000000">
        <w:rPr>
          <w:b w:val="1"/>
          <w:bCs w:val="1"/>
          <w:i w:val="1"/>
          <w:iCs w:val="1"/>
          <w:sz w:val="32"/>
          <w:szCs w:val="32"/>
          <w:rtl w:val="0"/>
        </w:rPr>
        <w:t xml:space="preserve">Provincia di Lodi</w:t>
      </w:r>
    </w:p>
    <w:p w:rsidR="00000000" w:rsidDel="00000000" w:rsidP="00000000" w:rsidRDefault="00000000" w:rsidRPr="00000000" w14:paraId="00000005">
      <w:pPr>
        <w:tabs>
          <w:tab w:val="left" w:leader="none" w:pos="8912"/>
        </w:tabs>
        <w:spacing w:before="500" w:lineRule="auto"/>
        <w:ind w:left="566.9291338582675" w:right="865.2755905511822" w:firstLine="0"/>
        <w:jc w:val="center"/>
        <w:rPr>
          <w:b w:val="1"/>
          <w:bCs w:val="1"/>
          <w:sz w:val="28"/>
          <w:szCs w:val="28"/>
        </w:rPr>
      </w:pPr>
      <w:r w:rsidDel="00000000" w:rsidR="00000000" w:rsidRPr="00000000">
        <w:rPr>
          <w:b w:val="1"/>
          <w:bCs w:val="1"/>
          <w:sz w:val="28"/>
          <w:szCs w:val="28"/>
          <w:rtl w:val="0"/>
        </w:rPr>
        <w:t xml:space="preserve">ISTANZA DI PARTECIPAZIONE ALLA </w:t>
      </w:r>
      <w:r w:rsidDel="00000000" w:rsidR="00000000" w:rsidRPr="00000000">
        <w:rPr>
          <w:b w:val="1"/>
          <w:bCs w:val="1"/>
          <w:sz w:val="28"/>
          <w:szCs w:val="28"/>
          <w:rtl w:val="0"/>
        </w:rPr>
        <w:t xml:space="preserve">SELEZIONE PER IL CONFERIMENTO DI INCARICO PER LA REALIZZAZIONE DI INTERVENTI DI CONTRASTO AL DISAGIO E ALLA DISPERSIONE SCOLASTICA, NONCHE’ PER LA PROMOZIONE DEL BENESSERE RELAZIONALE NELLE SCUOLE CITTADINE - A.S. 2025/2026</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2"/>
        </w:tabs>
        <w:spacing w:after="0" w:before="1" w:line="240" w:lineRule="auto"/>
        <w:ind w:left="566.9291338582675" w:right="865.2755905511822" w:firstLine="0"/>
        <w:jc w:val="left"/>
        <w:rPr>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2"/>
        </w:tabs>
        <w:spacing w:after="0" w:before="1" w:line="240" w:lineRule="auto"/>
        <w:ind w:left="566.9291338582675" w:right="865.2755905511822" w:firstLine="0"/>
        <w:jc w:val="left"/>
        <w:rPr>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12"/>
        </w:tabs>
        <w:spacing w:after="0" w:before="1" w:line="240" w:lineRule="auto"/>
        <w:ind w:left="566.9291338582675" w:right="865.2755905511822"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Il/la sottoscritto/a</w:t>
      </w:r>
      <w:r w:rsidDel="00000000" w:rsidR="00000000" w:rsidRPr="00000000">
        <w:rPr>
          <w:sz w:val="24"/>
          <w:szCs w:val="24"/>
          <w:u w:val="single"/>
          <w:rtl w:val="0"/>
        </w:rPr>
        <w:t xml:space="preserve">_________________________________________________________________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70"/>
          <w:tab w:val="left" w:leader="none" w:pos="8961"/>
        </w:tabs>
        <w:spacing w:after="0" w:before="266" w:line="240" w:lineRule="auto"/>
        <w:ind w:left="566.9291338582675" w:right="865.2755905511822"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nato/a a </w:t>
      </w:r>
      <w:r w:rsidDel="00000000" w:rsidR="00000000" w:rsidRPr="00000000">
        <w:rPr>
          <w:sz w:val="24"/>
          <w:szCs w:val="24"/>
          <w:u w:val="single"/>
          <w:rtl w:val="0"/>
        </w:rPr>
        <w:t xml:space="preserve">_______________________________________________</w:t>
      </w:r>
      <w:r w:rsidDel="00000000" w:rsidR="00000000" w:rsidRPr="00000000">
        <w:rPr>
          <w:i w:val="0"/>
          <w:iCs w:val="0"/>
          <w:smallCaps w:val="0"/>
          <w:strike w:val="0"/>
          <w:color w:val="000000"/>
          <w:sz w:val="24"/>
          <w:szCs w:val="24"/>
          <w:u w:val="none"/>
          <w:shd w:fill="auto" w:val="clear"/>
          <w:vertAlign w:val="baseline"/>
          <w:rtl w:val="0"/>
        </w:rPr>
        <w:t xml:space="preserve">il </w:t>
      </w:r>
      <w:r w:rsidDel="00000000" w:rsidR="00000000" w:rsidRPr="00000000">
        <w:rPr>
          <w:sz w:val="24"/>
          <w:szCs w:val="24"/>
          <w:u w:val="single"/>
          <w:rtl w:val="0"/>
        </w:rPr>
        <w:t xml:space="preserve">________________________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66.9291338582675" w:right="865.2755905511822"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37"/>
        </w:tabs>
        <w:spacing w:after="0" w:before="0" w:line="240" w:lineRule="auto"/>
        <w:ind w:left="566.9291338582675" w:right="865.2755905511822" w:firstLine="0"/>
        <w:jc w:val="left"/>
        <w:rPr>
          <w:sz w:val="24"/>
          <w:szCs w:val="24"/>
          <w:u w:val="single"/>
        </w:rPr>
      </w:pPr>
      <w:r w:rsidDel="00000000" w:rsidR="00000000" w:rsidRPr="00000000">
        <w:rPr>
          <w:i w:val="0"/>
          <w:iCs w:val="0"/>
          <w:smallCaps w:val="0"/>
          <w:strike w:val="0"/>
          <w:color w:val="000000"/>
          <w:sz w:val="24"/>
          <w:szCs w:val="24"/>
          <w:u w:val="none"/>
          <w:shd w:fill="auto" w:val="clear"/>
          <w:vertAlign w:val="baseline"/>
          <w:rtl w:val="0"/>
        </w:rPr>
        <w:t xml:space="preserve">codice fiscale </w:t>
      </w:r>
      <w:r w:rsidDel="00000000" w:rsidR="00000000" w:rsidRPr="00000000">
        <w:rPr>
          <w:sz w:val="24"/>
          <w:szCs w:val="24"/>
          <w:u w:val="single"/>
          <w:rtl w:val="0"/>
        </w:rPr>
        <w:t xml:space="preserve">____________________________________________________________________</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37"/>
        </w:tabs>
        <w:spacing w:after="0" w:before="0" w:line="240" w:lineRule="auto"/>
        <w:ind w:left="566.9291338582675" w:right="865.2755905511822" w:firstLine="0"/>
        <w:jc w:val="left"/>
        <w:rPr>
          <w:sz w:val="24"/>
          <w:szCs w:val="24"/>
          <w:u w:val="singl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37"/>
        </w:tabs>
        <w:spacing w:after="0" w:before="0" w:line="240" w:lineRule="auto"/>
        <w:ind w:left="566.9291338582675" w:right="865.2755905511822" w:firstLine="0"/>
        <w:jc w:val="left"/>
        <w:rPr>
          <w:sz w:val="24"/>
          <w:szCs w:val="24"/>
          <w:u w:val="single"/>
        </w:rPr>
      </w:pPr>
      <w:r w:rsidDel="00000000" w:rsidR="00000000" w:rsidRPr="00000000">
        <w:rPr>
          <w:sz w:val="24"/>
          <w:szCs w:val="24"/>
          <w:rtl w:val="0"/>
        </w:rPr>
        <w:t xml:space="preserve">P.IVA </w:t>
      </w:r>
      <w:r w:rsidDel="00000000" w:rsidR="00000000" w:rsidRPr="00000000">
        <w:rPr>
          <w:sz w:val="24"/>
          <w:szCs w:val="24"/>
          <w:u w:val="single"/>
          <w:rtl w:val="0"/>
        </w:rPr>
        <w:t xml:space="preserve">___________________________________________________________________________</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9291338582675" w:right="865.2755905511822"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74"/>
          <w:tab w:val="left" w:leader="none" w:pos="8929"/>
        </w:tabs>
        <w:spacing w:after="0" w:before="0" w:line="240" w:lineRule="auto"/>
        <w:ind w:left="566.9291338582675" w:right="865.2755905511822" w:firstLine="0"/>
        <w:jc w:val="left"/>
        <w:rPr>
          <w:sz w:val="24"/>
          <w:szCs w:val="24"/>
          <w:u w:val="single"/>
        </w:rPr>
      </w:pPr>
      <w:r w:rsidDel="00000000" w:rsidR="00000000" w:rsidRPr="00000000">
        <w:rPr>
          <w:i w:val="0"/>
          <w:iCs w:val="0"/>
          <w:smallCaps w:val="0"/>
          <w:strike w:val="0"/>
          <w:color w:val="000000"/>
          <w:sz w:val="24"/>
          <w:szCs w:val="24"/>
          <w:u w:val="none"/>
          <w:shd w:fill="auto" w:val="clear"/>
          <w:vertAlign w:val="baseline"/>
          <w:rtl w:val="0"/>
        </w:rPr>
        <w:t xml:space="preserve">residente a </w:t>
      </w:r>
      <w:r w:rsidDel="00000000" w:rsidR="00000000" w:rsidRPr="00000000">
        <w:rPr>
          <w:sz w:val="24"/>
          <w:szCs w:val="24"/>
          <w:u w:val="single"/>
          <w:rtl w:val="0"/>
        </w:rPr>
        <w:t xml:space="preserve">________________________________</w:t>
      </w:r>
      <w:r w:rsidDel="00000000" w:rsidR="00000000" w:rsidRPr="00000000">
        <w:rPr>
          <w:i w:val="0"/>
          <w:iCs w:val="0"/>
          <w:smallCaps w:val="0"/>
          <w:strike w:val="0"/>
          <w:color w:val="000000"/>
          <w:sz w:val="24"/>
          <w:szCs w:val="24"/>
          <w:u w:val="none"/>
          <w:shd w:fill="auto" w:val="clear"/>
          <w:vertAlign w:val="baseline"/>
          <w:rtl w:val="0"/>
        </w:rPr>
        <w:t xml:space="preserve">via</w:t>
      </w:r>
      <w:r w:rsidDel="00000000" w:rsidR="00000000" w:rsidRPr="00000000">
        <w:rPr>
          <w:sz w:val="24"/>
          <w:szCs w:val="24"/>
          <w:u w:val="single"/>
          <w:rtl w:val="0"/>
        </w:rPr>
        <w:t xml:space="preserve">____________________________________</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74"/>
          <w:tab w:val="left" w:leader="none" w:pos="8929"/>
        </w:tabs>
        <w:spacing w:after="0" w:before="0" w:line="240" w:lineRule="auto"/>
        <w:ind w:left="566.9291338582675" w:right="865.2755905511822" w:firstLine="0"/>
        <w:jc w:val="left"/>
        <w:rPr>
          <w:sz w:val="24"/>
          <w:szCs w:val="24"/>
          <w:u w:val="singl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16"/>
          <w:tab w:val="left" w:leader="none" w:pos="8462"/>
        </w:tabs>
        <w:spacing w:after="0" w:before="0" w:line="240" w:lineRule="auto"/>
        <w:ind w:left="566.9291338582675" w:right="865.2755905511822"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recapito tel. </w:t>
      </w:r>
      <w:r w:rsidDel="00000000" w:rsidR="00000000" w:rsidRPr="00000000">
        <w:rPr>
          <w:sz w:val="24"/>
          <w:szCs w:val="24"/>
          <w:u w:val="single"/>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78"/>
          <w:tab w:val="left" w:leader="none" w:pos="9848"/>
        </w:tabs>
        <w:spacing w:after="0" w:before="267" w:line="240" w:lineRule="auto"/>
        <w:ind w:left="566.9291338582675" w:right="865.2755905511822" w:firstLine="0"/>
        <w:jc w:val="left"/>
        <w:rPr>
          <w:i w:val="0"/>
          <w:iCs w:val="0"/>
          <w:smallCaps w:val="0"/>
          <w:strike w:val="0"/>
          <w:color w:val="000000"/>
          <w:sz w:val="24"/>
          <w:szCs w:val="24"/>
          <w:u w:val="singl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indirizzo E-Mail </w:t>
      </w:r>
      <w:r w:rsidDel="00000000" w:rsidR="00000000" w:rsidRPr="00000000">
        <w:rPr>
          <w:sz w:val="24"/>
          <w:szCs w:val="24"/>
          <w:u w:val="single"/>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78"/>
          <w:tab w:val="left" w:leader="none" w:pos="9848"/>
        </w:tabs>
        <w:spacing w:after="0" w:before="267" w:line="240" w:lineRule="auto"/>
        <w:ind w:left="566.9291338582675" w:right="865.2755905511822"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indirizzo PEC</w:t>
      </w:r>
      <w:r w:rsidDel="00000000" w:rsidR="00000000" w:rsidRPr="00000000">
        <w:rPr>
          <w:sz w:val="24"/>
          <w:szCs w:val="24"/>
          <w:u w:val="single"/>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9291338582675" w:right="865.2755905511822"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before="0" w:lineRule="auto"/>
        <w:ind w:left="566.9291338582675" w:right="865.2755905511822" w:firstLine="0"/>
        <w:jc w:val="center"/>
        <w:rPr>
          <w:b w:val="1"/>
          <w:bCs w:val="1"/>
          <w:sz w:val="24"/>
          <w:szCs w:val="24"/>
        </w:rPr>
      </w:pPr>
      <w:r w:rsidDel="00000000" w:rsidR="00000000" w:rsidRPr="00000000">
        <w:rPr>
          <w:b w:val="1"/>
          <w:bCs w:val="1"/>
          <w:sz w:val="24"/>
          <w:szCs w:val="24"/>
          <w:rtl w:val="0"/>
        </w:rPr>
        <w:t xml:space="preserve">CHIEDE</w:t>
      </w:r>
    </w:p>
    <w:p w:rsidR="00000000" w:rsidDel="00000000" w:rsidP="00000000" w:rsidRDefault="00000000" w:rsidRPr="00000000" w14:paraId="00000016">
      <w:pPr>
        <w:spacing w:before="0" w:lineRule="auto"/>
        <w:ind w:left="566.9291338582675" w:right="865.2755905511822" w:firstLine="0"/>
        <w:jc w:val="center"/>
        <w:rPr>
          <w:b w:val="1"/>
          <w:bCs w:val="1"/>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566.9291338582675" w:right="865.2755905511822" w:firstLine="0"/>
        <w:jc w:val="both"/>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d</w:t>
      </w:r>
      <w:r w:rsidDel="00000000" w:rsidR="00000000" w:rsidRPr="00000000">
        <w:rPr>
          <w:i w:val="0"/>
          <w:iCs w:val="0"/>
          <w:smallCaps w:val="0"/>
          <w:strike w:val="0"/>
          <w:color w:val="000000"/>
          <w:sz w:val="24"/>
          <w:szCs w:val="24"/>
          <w:u w:val="none"/>
          <w:shd w:fill="auto" w:val="clear"/>
          <w:vertAlign w:val="baseline"/>
          <w:rtl w:val="0"/>
        </w:rPr>
        <w:t xml:space="preserve">i partecipare alla selezione per l’attribuzione dell’incarico</w:t>
      </w:r>
      <w:r w:rsidDel="00000000" w:rsidR="00000000" w:rsidRPr="00000000">
        <w:rPr>
          <w:sz w:val="24"/>
          <w:szCs w:val="24"/>
          <w:rtl w:val="0"/>
        </w:rPr>
        <w:t xml:space="preserve"> per la realizzazione di interventi di contrasto al disagio e alla dispersione scolastica, nonche’ per la promozione del benessere relazionale nelle scuole del Comune di Codogno - a.s. 2025/2026.</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66.9291338582675" w:right="865.2755905511822" w:firstLine="0"/>
        <w:jc w:val="both"/>
        <w:rPr>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A tal fine,</w:t>
      </w:r>
      <w:r w:rsidDel="00000000" w:rsidR="00000000" w:rsidRPr="00000000">
        <w:rPr>
          <w:sz w:val="24"/>
          <w:szCs w:val="24"/>
          <w:rtl w:val="0"/>
        </w:rPr>
        <w:t xml:space="preserve">ai sensi degli art. 46 e 47 del dpr 28.12.2000 n. 445, consapevole della responsabilità penale cui può andare incontro in caso di affermazioni mendaci ai sensi dell'art. 76 del medesimo dpr 445/2000, dichiara</w:t>
      </w:r>
      <w:r w:rsidDel="00000000" w:rsidR="00000000" w:rsidRPr="00000000">
        <w:rPr>
          <w:b w:val="1"/>
          <w:bCs w:val="1"/>
          <w:i w:val="0"/>
          <w:iCs w:val="0"/>
          <w:smallCaps w:val="0"/>
          <w:strike w:val="0"/>
          <w:color w:val="000000"/>
          <w:sz w:val="24"/>
          <w:szCs w:val="24"/>
          <w:u w:val="none"/>
          <w:shd w:fill="auto" w:val="clear"/>
          <w:vertAlign w:val="baseline"/>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sotto la propria responsabilità quanto segue:</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66.9291338582675" w:right="865.2755905511822" w:firstLine="0"/>
        <w:jc w:val="both"/>
        <w:rPr>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85"/>
        </w:tabs>
        <w:spacing w:after="0" w:before="240" w:line="240" w:lineRule="auto"/>
        <w:ind w:left="1133.8582677165355" w:right="865.2755905511822" w:hanging="566.9291338582678"/>
        <w:jc w:val="both"/>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sz w:val="24"/>
          <w:szCs w:val="24"/>
          <w:rtl w:val="0"/>
        </w:rPr>
        <w:t xml:space="preserve">di aver preso visione delle condizioni previste dal bando, che accetta integralmente;</w:t>
      </w:r>
    </w:p>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85"/>
        </w:tabs>
        <w:spacing w:after="0" w:before="240" w:line="240" w:lineRule="auto"/>
        <w:ind w:left="1133.8582677165355" w:right="865.2755905511822" w:hanging="566.9291338582678"/>
        <w:jc w:val="both"/>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sz w:val="24"/>
          <w:szCs w:val="24"/>
          <w:rtl w:val="0"/>
        </w:rPr>
        <w:t xml:space="preserve">di essere cittadino italiano, italiano iscritto all’A.I.R.E., cittadino comunitario residente in Italia, cittadino extracomunitario regolarmente soggiornante se familiare di cittadino italiano o comunitario, ovvero cittadino extracomunitario titolare del permesso di soggiorno CE per soggiornanti di lungo periodo che consenta lo svolgimento di attività lavorativa;</w:t>
      </w:r>
    </w:p>
    <w:p w:rsidR="00000000" w:rsidDel="00000000" w:rsidP="00000000" w:rsidRDefault="00000000" w:rsidRPr="00000000" w14:paraId="000000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85"/>
        </w:tabs>
        <w:spacing w:after="0" w:before="240" w:line="240" w:lineRule="auto"/>
        <w:ind w:left="1133.8582677165355" w:right="865.2755905511822" w:hanging="566.9291338582678"/>
        <w:jc w:val="both"/>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sz w:val="24"/>
          <w:szCs w:val="24"/>
          <w:rtl w:val="0"/>
        </w:rPr>
        <w:t xml:space="preserve">di non aver riportato condanne penali definitive che impediscano, ai sensi delle vigenti disposizioni, la costituzione del rapporto di impiego presso la Pubblica Amministrazione. Si precisa che ai sensi della legge n. 475/99, la sentenza prevista dall’art. 444 del codice di procedura penale (c.d. patteggiamento) è equiparata a condanna;</w:t>
      </w:r>
    </w:p>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85"/>
        </w:tabs>
        <w:spacing w:after="0" w:before="240" w:line="240" w:lineRule="auto"/>
        <w:ind w:left="1133.8582677165355" w:right="865.2755905511822" w:hanging="566.9291338582678"/>
        <w:jc w:val="both"/>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sz w:val="24"/>
          <w:szCs w:val="24"/>
          <w:rtl w:val="0"/>
        </w:rPr>
        <w:t xml:space="preserve">di non trovarsi in situazioni di inconferibilità o incompatibilità rispetto all'incarico in oggetto ai sensi dell'art. 1 e 20 del D.lgs.39/2013;</w:t>
      </w:r>
    </w:p>
    <w:p w:rsidR="00000000" w:rsidDel="00000000" w:rsidP="00000000" w:rsidRDefault="00000000" w:rsidRPr="00000000" w14:paraId="0000001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85"/>
        </w:tabs>
        <w:spacing w:after="0" w:before="240" w:line="240" w:lineRule="auto"/>
        <w:ind w:left="1133.8582677165355" w:right="865.2755905511822" w:hanging="566.9291338582678"/>
        <w:jc w:val="left"/>
        <w:rPr>
          <w:rFonts w:ascii="Calibri" w:cs="Calibri" w:eastAsia="Calibri" w:hAnsi="Calibri"/>
          <w:sz w:val="24"/>
          <w:szCs w:val="24"/>
        </w:rPr>
      </w:pPr>
      <w:r w:rsidDel="00000000" w:rsidR="00000000" w:rsidRPr="00000000">
        <w:rPr>
          <w:sz w:val="24"/>
          <w:szCs w:val="24"/>
          <w:rtl w:val="0"/>
        </w:rPr>
        <w:t xml:space="preserve">di avere conseguito la laurea in _________________________________________________</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5"/>
        </w:tabs>
        <w:spacing w:after="0" w:before="240" w:line="240" w:lineRule="auto"/>
        <w:ind w:left="0" w:right="865.2755905511822" w:firstLine="1133.8582677165355"/>
        <w:jc w:val="left"/>
        <w:rPr>
          <w:sz w:val="24"/>
          <w:szCs w:val="24"/>
        </w:rPr>
      </w:pPr>
      <w:r w:rsidDel="00000000" w:rsidR="00000000" w:rsidRPr="00000000">
        <w:rPr>
          <w:sz w:val="24"/>
          <w:szCs w:val="24"/>
          <w:rtl w:val="0"/>
        </w:rPr>
        <w:t xml:space="preserve">in data _______________</w:t>
      </w:r>
    </w:p>
    <w:p w:rsidR="00000000" w:rsidDel="00000000" w:rsidP="00000000" w:rsidRDefault="00000000" w:rsidRPr="00000000" w14:paraId="0000002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85"/>
        </w:tabs>
        <w:spacing w:after="0" w:before="241" w:line="240" w:lineRule="auto"/>
        <w:ind w:left="1133.8582677165355" w:right="865.2755905511822" w:hanging="566.929133858267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sz w:val="24"/>
          <w:szCs w:val="24"/>
          <w:rtl w:val="0"/>
        </w:rPr>
        <w:t xml:space="preserve">di impegnarsi a documentare puntualmente tutta l’attività svolta;</w:t>
      </w:r>
    </w:p>
    <w:p w:rsidR="00000000" w:rsidDel="00000000" w:rsidP="00000000" w:rsidRDefault="00000000" w:rsidRPr="00000000" w14:paraId="0000002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85"/>
        </w:tabs>
        <w:spacing w:after="0" w:before="241" w:line="240" w:lineRule="auto"/>
        <w:ind w:left="1133.8582677165355" w:right="865.2755905511822" w:hanging="566.929133858267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di non aver subito condanne penali ovvero di avere i seguenti provvedimenti penali:</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5"/>
        </w:tabs>
        <w:spacing w:after="0" w:before="241" w:line="240" w:lineRule="auto"/>
        <w:ind w:left="1286" w:right="865.2755905511822" w:firstLine="0"/>
        <w:jc w:val="left"/>
        <w:rPr>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33.8582677165355" w:right="865.2755905511822" w:firstLine="0"/>
        <w:jc w:val="left"/>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__________________________________________________________________________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85"/>
        </w:tabs>
        <w:spacing w:after="0" w:before="260" w:line="240" w:lineRule="auto"/>
        <w:ind w:left="1133.8582677165355" w:right="865.2755905511822" w:hanging="566.929133858267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di non avere procedimenti penali pendenti, ovvero di avere i seguenti procedimenti penali pendenti:</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5"/>
        </w:tabs>
        <w:spacing w:after="0" w:before="260" w:line="240" w:lineRule="auto"/>
        <w:ind w:left="1133.8582677165355" w:right="865.2755905511822" w:firstLine="0"/>
        <w:jc w:val="left"/>
        <w:rPr>
          <w:sz w:val="24"/>
          <w:szCs w:val="24"/>
        </w:rPr>
      </w:pPr>
      <w:r w:rsidDel="00000000" w:rsidR="00000000" w:rsidRPr="00000000">
        <w:rPr>
          <w:sz w:val="24"/>
          <w:szCs w:val="24"/>
          <w:rtl w:val="0"/>
        </w:rPr>
        <w:t xml:space="preserve">__________________________________________________________________________</w:t>
      </w:r>
    </w:p>
    <w:p w:rsidR="00000000" w:rsidDel="00000000" w:rsidP="00000000" w:rsidRDefault="00000000" w:rsidRPr="00000000" w14:paraId="000000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85"/>
        </w:tabs>
        <w:spacing w:after="0" w:before="260" w:line="240" w:lineRule="auto"/>
        <w:ind w:left="1133.8582677165355" w:right="865.2755905511822" w:hanging="566.9291338582678"/>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85"/>
        </w:tabs>
        <w:spacing w:after="0" w:before="240" w:line="240" w:lineRule="auto"/>
        <w:ind w:left="1133.8582677165355" w:right="865.2755905511822" w:hanging="566.9291338582678"/>
        <w:jc w:val="both"/>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85"/>
        </w:tabs>
        <w:spacing w:after="0" w:before="240" w:line="240" w:lineRule="auto"/>
        <w:ind w:left="1133.8582677165355" w:right="865.2755905511822" w:hanging="566.9291338582678"/>
        <w:jc w:val="both"/>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sz w:val="24"/>
          <w:szCs w:val="24"/>
          <w:rtl w:val="0"/>
        </w:rPr>
        <w:t xml:space="preserve">di impegnarsi a comunicare tempestivamente all’ufficio Istruzione del Comune di Codogno eventuali variazioni che dovessero intervenire nel corso dello svolgimento dell’incarico, compresa qualsiasi circostanza sopravvenuta di carattere ostativo rispetto all’espletamento dell’incarico;</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5"/>
        </w:tabs>
        <w:spacing w:after="0" w:before="241" w:line="240" w:lineRule="auto"/>
        <w:ind w:left="1133.8582677165355" w:right="865.2755905511822" w:hanging="566.9291338582678"/>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9291338582675" w:right="865.2755905511822"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566.9291338582675" w:right="865.2755905511822"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tabs>
          <w:tab w:val="left" w:leader="none" w:pos="2878"/>
          <w:tab w:val="left" w:leader="none" w:pos="7832"/>
        </w:tabs>
        <w:spacing w:before="0" w:lineRule="auto"/>
        <w:ind w:left="566.9291338582675" w:right="865.2755905511822" w:firstLine="0"/>
        <w:jc w:val="left"/>
        <w:rPr>
          <w:sz w:val="24"/>
          <w:szCs w:val="24"/>
          <w:u w:val="single"/>
        </w:rPr>
      </w:pPr>
      <w:r w:rsidDel="00000000" w:rsidR="00000000" w:rsidRPr="00000000">
        <w:rPr>
          <w:sz w:val="24"/>
          <w:szCs w:val="24"/>
          <w:rtl w:val="0"/>
        </w:rPr>
        <w:t xml:space="preserve">Data</w:t>
      </w:r>
      <w:r w:rsidDel="00000000" w:rsidR="00000000" w:rsidRPr="00000000">
        <w:rPr>
          <w:sz w:val="24"/>
          <w:szCs w:val="24"/>
          <w:u w:val="single"/>
          <w:rtl w:val="0"/>
        </w:rPr>
        <w:tab/>
      </w:r>
    </w:p>
    <w:p w:rsidR="00000000" w:rsidDel="00000000" w:rsidP="00000000" w:rsidRDefault="00000000" w:rsidRPr="00000000" w14:paraId="0000002D">
      <w:pPr>
        <w:tabs>
          <w:tab w:val="left" w:leader="none" w:pos="2878"/>
          <w:tab w:val="left" w:leader="none" w:pos="7832"/>
        </w:tabs>
        <w:spacing w:before="0" w:lineRule="auto"/>
        <w:ind w:left="566.9291338582675" w:right="865.2755905511822" w:firstLine="0"/>
        <w:jc w:val="left"/>
        <w:rPr>
          <w:sz w:val="24"/>
          <w:szCs w:val="24"/>
        </w:rPr>
      </w:pPr>
      <w:r w:rsidDel="00000000" w:rsidR="00000000" w:rsidRPr="00000000">
        <w:rPr>
          <w:rtl w:val="0"/>
        </w:rPr>
      </w:r>
    </w:p>
    <w:p w:rsidR="00000000" w:rsidDel="00000000" w:rsidP="00000000" w:rsidRDefault="00000000" w:rsidRPr="00000000" w14:paraId="0000002E">
      <w:pPr>
        <w:tabs>
          <w:tab w:val="left" w:leader="none" w:pos="2878"/>
          <w:tab w:val="left" w:leader="none" w:pos="7832"/>
        </w:tabs>
        <w:spacing w:before="0" w:lineRule="auto"/>
        <w:ind w:left="566.9291338582675" w:right="865.2755905511822" w:firstLine="0"/>
        <w:jc w:val="right"/>
        <w:rPr>
          <w:sz w:val="24"/>
          <w:szCs w:val="24"/>
        </w:rPr>
      </w:pPr>
      <w:r w:rsidDel="00000000" w:rsidR="00000000" w:rsidRPr="00000000">
        <w:rPr>
          <w:sz w:val="24"/>
          <w:szCs w:val="24"/>
          <w:rtl w:val="0"/>
        </w:rPr>
        <w:t xml:space="preserve">Firma</w:t>
      </w:r>
      <w:r w:rsidDel="00000000" w:rsidR="00000000" w:rsidRPr="00000000">
        <w:rPr>
          <w:sz w:val="24"/>
          <w:szCs w:val="24"/>
          <w:u w:val="single"/>
          <w:rtl w:val="0"/>
        </w:rPr>
        <w:tab/>
        <w:t xml:space="preserve">_________________</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9291338582675" w:right="865.2755905511822"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566.9291338582675" w:right="865.2755905511822"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spacing w:before="0" w:lineRule="auto"/>
        <w:ind w:left="566.9291338582675" w:right="865.2755905511822" w:firstLine="0"/>
        <w:jc w:val="left"/>
        <w:rPr>
          <w:sz w:val="24"/>
          <w:szCs w:val="24"/>
        </w:rPr>
      </w:pPr>
      <w:r w:rsidDel="00000000" w:rsidR="00000000" w:rsidRPr="00000000">
        <w:rPr>
          <w:sz w:val="24"/>
          <w:szCs w:val="24"/>
          <w:rtl w:val="0"/>
        </w:rPr>
        <w:t xml:space="preserve">Si allega alla presente</w:t>
      </w:r>
    </w:p>
    <w:p w:rsidR="00000000" w:rsidDel="00000000" w:rsidP="00000000" w:rsidRDefault="00000000" w:rsidRPr="00000000" w14:paraId="0000003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420"/>
        </w:tabs>
        <w:spacing w:after="0" w:before="1" w:line="240" w:lineRule="auto"/>
        <w:ind w:left="566.9291338582675" w:right="865.2755905511822" w:firstLine="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Documento di identità in fotocopia</w:t>
      </w:r>
    </w:p>
    <w:p w:rsidR="00000000" w:rsidDel="00000000" w:rsidP="00000000" w:rsidRDefault="00000000" w:rsidRPr="00000000" w14:paraId="0000003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420"/>
        </w:tabs>
        <w:spacing w:after="0" w:before="37" w:line="240" w:lineRule="auto"/>
        <w:ind w:left="566.9291338582675" w:right="865.2755905511822" w:firstLine="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Curriculum Vitae dettagliato e firmato</w:t>
      </w:r>
    </w:p>
    <w:p w:rsidR="00000000" w:rsidDel="00000000" w:rsidP="00000000" w:rsidRDefault="00000000" w:rsidRPr="00000000" w14:paraId="0000003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420"/>
        </w:tabs>
        <w:spacing w:after="0" w:before="37" w:line="240" w:lineRule="auto"/>
        <w:ind w:left="566.9291338582675" w:right="865.2755905511822" w:firstLine="0"/>
        <w:jc w:val="left"/>
        <w:rPr>
          <w:rFonts w:ascii="Calibri" w:cs="Calibri" w:eastAsia="Calibri" w:hAnsi="Calibri"/>
          <w:sz w:val="24"/>
          <w:szCs w:val="24"/>
        </w:rPr>
      </w:pPr>
      <w:r w:rsidDel="00000000" w:rsidR="00000000" w:rsidRPr="00000000">
        <w:rPr>
          <w:sz w:val="24"/>
          <w:szCs w:val="24"/>
          <w:rtl w:val="0"/>
        </w:rPr>
        <w:t xml:space="preserve">Offerta economica</w:t>
      </w:r>
    </w:p>
    <w:p w:rsidR="00000000" w:rsidDel="00000000" w:rsidP="00000000" w:rsidRDefault="00000000" w:rsidRPr="00000000" w14:paraId="00000035">
      <w:pPr>
        <w:spacing w:before="36" w:lineRule="auto"/>
        <w:ind w:left="566.9291338582675" w:right="865.2755905511822" w:firstLine="0"/>
        <w:jc w:val="left"/>
        <w:rPr>
          <w:b w:val="1"/>
          <w:bCs w:val="1"/>
          <w:sz w:val="24"/>
          <w:szCs w:val="24"/>
        </w:rPr>
      </w:pPr>
      <w:r w:rsidDel="00000000" w:rsidR="00000000" w:rsidRPr="00000000">
        <w:rPr>
          <w:sz w:val="24"/>
          <w:szCs w:val="24"/>
          <w:rtl w:val="0"/>
        </w:rPr>
        <w:t xml:space="preserve">N.B.: </w:t>
      </w:r>
      <w:r w:rsidDel="00000000" w:rsidR="00000000" w:rsidRPr="00000000">
        <w:rPr>
          <w:b w:val="1"/>
          <w:bCs w:val="1"/>
          <w:sz w:val="24"/>
          <w:szCs w:val="24"/>
          <w:u w:val="single"/>
          <w:rtl w:val="0"/>
        </w:rPr>
        <w:t xml:space="preserve">La domanda priva degli allegati e non firmata non verrà presa in considerazione</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566.9291338582675" w:right="865.2755905511822" w:firstLine="0"/>
        <w:jc w:val="left"/>
        <w:rP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12"/>
          <w:tab w:val="left" w:leader="none" w:pos="8456"/>
        </w:tabs>
        <w:spacing w:after="0" w:before="1" w:line="240" w:lineRule="auto"/>
        <w:ind w:left="566.9291338582675" w:right="865.2755905511822" w:firstLine="0"/>
        <w:jc w:val="left"/>
        <w:rPr>
          <w:i w:val="0"/>
          <w:iCs w:val="0"/>
          <w:smallCaps w:val="0"/>
          <w:strike w:val="0"/>
          <w:color w:val="000000"/>
          <w:sz w:val="24"/>
          <w:szCs w:val="24"/>
          <w:u w:val="none"/>
          <w:shd w:fill="auto" w:val="clear"/>
          <w:vertAlign w:val="baseline"/>
        </w:rPr>
      </w:pPr>
      <w:r w:rsidDel="00000000" w:rsidR="00000000" w:rsidRPr="00000000">
        <w:rPr>
          <w:rtl w:val="0"/>
        </w:rPr>
      </w:r>
    </w:p>
    <w:sectPr>
      <w:footerReference r:id="rId7" w:type="default"/>
      <w:pgSz w:h="16840" w:w="11910" w:orient="portrait"/>
      <w:pgMar w:bottom="920" w:top="460" w:left="425" w:right="425" w:header="0" w:footer="73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3409505</wp:posOffset>
              </wp:positionH>
              <wp:positionV relativeFrom="paragraph">
                <wp:posOffset>10079095</wp:posOffset>
              </wp:positionV>
              <wp:extent cx="161925" cy="175260"/>
              <wp:effectExtent b="0" l="0" r="0" t="0"/>
              <wp:wrapNone/>
              <wp:docPr id="1" name=""/>
              <a:graphic>
                <a:graphicData uri="http://schemas.microsoft.com/office/word/2010/wordprocessingShape">
                  <wps:wsp>
                    <wps:cNvSpPr/>
                    <wps:cNvPr id="2" name="Shape 2"/>
                    <wps:spPr>
                      <a:xfrm>
                        <a:off x="5269800" y="3697133"/>
                        <a:ext cx="152400" cy="165735"/>
                      </a:xfrm>
                      <a:prstGeom prst="rect">
                        <a:avLst/>
                      </a:prstGeom>
                      <a:no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3409505</wp:posOffset>
              </wp:positionH>
              <wp:positionV relativeFrom="paragraph">
                <wp:posOffset>10079095</wp:posOffset>
              </wp:positionV>
              <wp:extent cx="161925" cy="17526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1925" cy="1752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993" w:hanging="428"/>
      </w:pPr>
      <w:rPr>
        <w:rFonts w:ascii="Noto Sans Symbols" w:cs="Noto Sans Symbols" w:eastAsia="Noto Sans Symbols" w:hAnsi="Noto Sans Symbols"/>
        <w:b w:val="0"/>
        <w:bCs w:val="0"/>
        <w:i w:val="0"/>
        <w:iCs w:val="0"/>
        <w:sz w:val="22"/>
        <w:szCs w:val="22"/>
      </w:rPr>
    </w:lvl>
    <w:lvl w:ilvl="1">
      <w:start w:val="0"/>
      <w:numFmt w:val="bullet"/>
      <w:lvlText w:val="❑"/>
      <w:lvlJc w:val="left"/>
      <w:pPr>
        <w:ind w:left="1286" w:hanging="360"/>
      </w:pPr>
      <w:rPr>
        <w:rFonts w:ascii="Noto Sans Symbols" w:cs="Noto Sans Symbols" w:eastAsia="Noto Sans Symbols" w:hAnsi="Noto Sans Symbols"/>
        <w:b w:val="0"/>
        <w:bCs w:val="0"/>
        <w:i w:val="0"/>
        <w:iCs w:val="0"/>
        <w:sz w:val="22"/>
        <w:szCs w:val="22"/>
      </w:rPr>
    </w:lvl>
    <w:lvl w:ilvl="2">
      <w:start w:val="0"/>
      <w:numFmt w:val="bullet"/>
      <w:lvlText w:val="▪"/>
      <w:lvlJc w:val="left"/>
      <w:pPr>
        <w:ind w:left="1421" w:hanging="360"/>
      </w:pPr>
      <w:rPr>
        <w:rFonts w:ascii="Noto Sans Symbols" w:cs="Noto Sans Symbols" w:eastAsia="Noto Sans Symbols" w:hAnsi="Noto Sans Symbols"/>
        <w:b w:val="0"/>
        <w:bCs w:val="0"/>
        <w:i w:val="0"/>
        <w:iCs w:val="0"/>
        <w:sz w:val="20"/>
        <w:szCs w:val="20"/>
      </w:rPr>
    </w:lvl>
    <w:lvl w:ilvl="3">
      <w:start w:val="0"/>
      <w:numFmt w:val="bullet"/>
      <w:lvlText w:val="•"/>
      <w:lvlJc w:val="left"/>
      <w:pPr>
        <w:ind w:left="2624" w:hanging="360"/>
      </w:pPr>
      <w:rPr/>
    </w:lvl>
    <w:lvl w:ilvl="4">
      <w:start w:val="0"/>
      <w:numFmt w:val="bullet"/>
      <w:lvlText w:val="•"/>
      <w:lvlJc w:val="left"/>
      <w:pPr>
        <w:ind w:left="3829" w:hanging="360"/>
      </w:pPr>
      <w:rPr/>
    </w:lvl>
    <w:lvl w:ilvl="5">
      <w:start w:val="0"/>
      <w:numFmt w:val="bullet"/>
      <w:lvlText w:val="•"/>
      <w:lvlJc w:val="left"/>
      <w:pPr>
        <w:ind w:left="5033" w:hanging="360"/>
      </w:pPr>
      <w:rPr/>
    </w:lvl>
    <w:lvl w:ilvl="6">
      <w:start w:val="0"/>
      <w:numFmt w:val="bullet"/>
      <w:lvlText w:val="•"/>
      <w:lvlJc w:val="left"/>
      <w:pPr>
        <w:ind w:left="6238" w:hanging="360"/>
      </w:pPr>
      <w:rPr/>
    </w:lvl>
    <w:lvl w:ilvl="7">
      <w:start w:val="0"/>
      <w:numFmt w:val="bullet"/>
      <w:lvlText w:val="•"/>
      <w:lvlJc w:val="left"/>
      <w:pPr>
        <w:ind w:left="7442" w:hanging="360"/>
      </w:pPr>
      <w:rPr/>
    </w:lvl>
    <w:lvl w:ilvl="8">
      <w:start w:val="0"/>
      <w:numFmt w:val="bullet"/>
      <w:lvlText w:val="•"/>
      <w:lvlJc w:val="left"/>
      <w:pPr>
        <w:ind w:left="8647"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46" w:lineRule="auto"/>
      <w:ind w:left="8079"/>
    </w:pPr>
    <w:rPr>
      <w:rFonts w:ascii="Calibri" w:cs="Calibri" w:eastAsia="Calibri" w:hAnsi="Calibri"/>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2025-12-09T00:00:00Z</vt:lpwstr>
  </property>
  <property fmtid="{D5CDD505-2E9C-101B-9397-08002B2CF9AE}" pid="3" name="Creator">
    <vt:lpwstr>Microsoft® Word LTSC</vt:lpwstr>
  </property>
  <property fmtid="{D5CDD505-2E9C-101B-9397-08002B2CF9AE}" pid="4" name="LastSaved">
    <vt:lpwstr>2025-12-09T00:00:00Z</vt:lpwstr>
  </property>
  <property fmtid="{D5CDD505-2E9C-101B-9397-08002B2CF9AE}" pid="5" name="Producer">
    <vt:lpwstr>Microsoft® Word LTSC</vt:lpwstr>
  </property>
</Properties>
</file>